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777" w:rsidRDefault="00953777" w:rsidP="00953777">
      <w:pPr>
        <w:jc w:val="right"/>
      </w:pPr>
      <w:r>
        <w:t>David Cochran</w:t>
      </w:r>
    </w:p>
    <w:p w:rsidR="00953777" w:rsidRDefault="00953777" w:rsidP="00953777">
      <w:pPr>
        <w:jc w:val="right"/>
      </w:pPr>
      <w:r>
        <w:t>2/24/10</w:t>
      </w:r>
    </w:p>
    <w:p w:rsidR="00953777" w:rsidRDefault="00953777" w:rsidP="00953777">
      <w:pPr>
        <w:jc w:val="center"/>
      </w:pPr>
      <w:r>
        <w:t>Proposal for Part I</w:t>
      </w:r>
    </w:p>
    <w:p w:rsidR="00953777" w:rsidRDefault="00953777" w:rsidP="00953777">
      <w:pPr>
        <w:jc w:val="center"/>
      </w:pPr>
    </w:p>
    <w:p w:rsidR="00953777" w:rsidRDefault="00953777" w:rsidP="00953777">
      <w:r>
        <w:tab/>
        <w:t>Purpose- This site is used for an easy quick access point to find information about a class.</w:t>
      </w:r>
    </w:p>
    <w:p w:rsidR="00953777" w:rsidRDefault="00953777" w:rsidP="00953777"/>
    <w:p w:rsidR="00953777" w:rsidRDefault="00953777" w:rsidP="00953777">
      <w:r>
        <w:tab/>
        <w:t>Objective-</w:t>
      </w:r>
    </w:p>
    <w:p w:rsidR="00953777" w:rsidRDefault="00953777" w:rsidP="00953777">
      <w:pPr>
        <w:pStyle w:val="ListParagraph"/>
        <w:numPr>
          <w:ilvl w:val="0"/>
          <w:numId w:val="1"/>
        </w:numPr>
      </w:pPr>
      <w:r>
        <w:t>To provide a schedule for due dates and activities that the class is holding.</w:t>
      </w:r>
    </w:p>
    <w:p w:rsidR="00953777" w:rsidRDefault="00953777" w:rsidP="00953777">
      <w:pPr>
        <w:pStyle w:val="ListParagraph"/>
        <w:numPr>
          <w:ilvl w:val="0"/>
          <w:numId w:val="1"/>
        </w:numPr>
      </w:pPr>
      <w:r>
        <w:t xml:space="preserve">A place to contact Nancy Evans for questions, comments, or concerns. </w:t>
      </w:r>
    </w:p>
    <w:p w:rsidR="00953777" w:rsidRDefault="00953777" w:rsidP="00953777">
      <w:pPr>
        <w:pStyle w:val="ListParagraph"/>
        <w:numPr>
          <w:ilvl w:val="0"/>
          <w:numId w:val="1"/>
        </w:numPr>
      </w:pPr>
      <w:r>
        <w:t>The site will provide course information;</w:t>
      </w:r>
      <w:r w:rsidR="00F204B6">
        <w:t xml:space="preserve"> this will allow</w:t>
      </w:r>
      <w:r>
        <w:t xml:space="preserve"> access</w:t>
      </w:r>
      <w:r w:rsidR="00F204B6">
        <w:t xml:space="preserve"> to</w:t>
      </w:r>
      <w:r>
        <w:t xml:space="preserve"> the syllabus </w:t>
      </w:r>
      <w:r w:rsidR="00F204B6">
        <w:t>of the course and</w:t>
      </w:r>
      <w:r>
        <w:t xml:space="preserve"> see the brief overview of the class.</w:t>
      </w:r>
    </w:p>
    <w:p w:rsidR="00953777" w:rsidRDefault="00953777" w:rsidP="00953777">
      <w:pPr>
        <w:pStyle w:val="ListParagraph"/>
        <w:numPr>
          <w:ilvl w:val="0"/>
          <w:numId w:val="1"/>
        </w:numPr>
      </w:pPr>
      <w:r>
        <w:t>The site will also show a brief history of what has been done in the class before.</w:t>
      </w:r>
    </w:p>
    <w:p w:rsidR="00953777" w:rsidRDefault="00F204B6" w:rsidP="00953777">
      <w:pPr>
        <w:pStyle w:val="ListParagraph"/>
        <w:numPr>
          <w:ilvl w:val="0"/>
          <w:numId w:val="1"/>
        </w:numPr>
      </w:pPr>
      <w:r>
        <w:t>If interested in one of her courses people will be able to view what goes on in the course and see when things are due and show how things will happen in the course.</w:t>
      </w:r>
    </w:p>
    <w:p w:rsidR="00F204B6" w:rsidRDefault="00F204B6" w:rsidP="00F204B6">
      <w:pPr>
        <w:pStyle w:val="ListParagraph"/>
        <w:numPr>
          <w:ilvl w:val="0"/>
          <w:numId w:val="1"/>
        </w:numPr>
      </w:pPr>
      <w:r>
        <w:t>And more.</w:t>
      </w:r>
    </w:p>
    <w:p w:rsidR="00F204B6" w:rsidRDefault="00F204B6" w:rsidP="00F204B6"/>
    <w:p w:rsidR="001474DC" w:rsidRDefault="00F204B6" w:rsidP="00F204B6">
      <w:pPr>
        <w:ind w:left="720"/>
      </w:pPr>
      <w:r>
        <w:t>Competitor Sites-</w:t>
      </w:r>
    </w:p>
    <w:p w:rsidR="00F204B6" w:rsidRDefault="001474DC" w:rsidP="001474DC">
      <w:pPr>
        <w:pStyle w:val="ListParagraph"/>
        <w:numPr>
          <w:ilvl w:val="0"/>
          <w:numId w:val="2"/>
        </w:numPr>
      </w:pPr>
      <w:hyperlink r:id="rId5" w:history="1">
        <w:r w:rsidRPr="00DF3264">
          <w:rPr>
            <w:rStyle w:val="Hyperlink"/>
          </w:rPr>
          <w:t>http://kelley.iupui.edu/faculty/FacultyProfile.cfm?netid=plcochra</w:t>
        </w:r>
      </w:hyperlink>
      <w:r>
        <w:t xml:space="preserve"> This site has the Professor’s academic information and other awards and honors but no information on what he teaches. Only link on the page is the contact link to his phone, fax, or email. The pro is that you know a brief background of the person, and the con is you cannot dig deeper into what he teaches. </w:t>
      </w:r>
    </w:p>
    <w:p w:rsidR="00CC17B3" w:rsidRDefault="00CC17B3" w:rsidP="001474DC">
      <w:pPr>
        <w:pStyle w:val="ListParagraph"/>
        <w:numPr>
          <w:ilvl w:val="0"/>
          <w:numId w:val="2"/>
        </w:numPr>
      </w:pPr>
      <w:hyperlink r:id="rId6" w:history="1">
        <w:r w:rsidRPr="00DF3264">
          <w:rPr>
            <w:rStyle w:val="Hyperlink"/>
          </w:rPr>
          <w:t>http://drfd.hbs.edu/fit/public/facultyInfo.do?facInfo=ovr&amp;facId=10677</w:t>
        </w:r>
      </w:hyperlink>
      <w:r>
        <w:t xml:space="preserve"> This site is a professor from Harvard. The pro for this page is that it gives a lot of detailed information including his interests, biography, and current research. The con for his page is that the print is small and hard to read and doesn’t hold your attention very well.</w:t>
      </w:r>
    </w:p>
    <w:p w:rsidR="001474DC" w:rsidRDefault="00CC17B3" w:rsidP="001474DC">
      <w:pPr>
        <w:pStyle w:val="ListParagraph"/>
        <w:numPr>
          <w:ilvl w:val="0"/>
          <w:numId w:val="2"/>
        </w:numPr>
      </w:pPr>
      <w:hyperlink r:id="rId7" w:history="1">
        <w:r w:rsidRPr="00DF3264">
          <w:rPr>
            <w:rStyle w:val="Hyperlink"/>
          </w:rPr>
          <w:t>http://www.law.yale.edu/faculty/ABarak.htm</w:t>
        </w:r>
      </w:hyperlink>
      <w:r>
        <w:t xml:space="preserve"> This site is a professor from Yale University. This shows his brief educational history and how he came to Yale, then it goes on to tell the courses that he teaches. The pro of this is that you find out that he studied law in Jerusalem, and his degrees. The con is that there is nothing else to base off of then a paragraph and a picture.   </w:t>
      </w:r>
    </w:p>
    <w:p w:rsidR="0098755F" w:rsidRDefault="0098755F" w:rsidP="00F204B6">
      <w:pPr>
        <w:ind w:left="720"/>
      </w:pPr>
    </w:p>
    <w:p w:rsidR="0098755F" w:rsidRDefault="0098755F" w:rsidP="00F204B6">
      <w:pPr>
        <w:ind w:left="720"/>
      </w:pPr>
      <w:r w:rsidRPr="00CE7CAB">
        <w:rPr>
          <w:u w:val="single"/>
        </w:rPr>
        <w:lastRenderedPageBreak/>
        <w:t>Our Advantage</w:t>
      </w:r>
      <w:r>
        <w:t>-</w:t>
      </w:r>
      <w:r w:rsidR="00D441CA">
        <w:t xml:space="preserve"> The advantage we have is that we actually have our own website rather than a link off someone else’s. Another advantage is that we will show course information, schedule, projects, and others. This will let the viewer go deeper and find out more information to get them interested. One last advantage is that we can design the web site however we want to catch the attention of the viewer, while the other professors could not choose at all.</w:t>
      </w:r>
    </w:p>
    <w:p w:rsidR="0098755F" w:rsidRDefault="0098755F" w:rsidP="00F204B6">
      <w:pPr>
        <w:ind w:left="720"/>
      </w:pPr>
    </w:p>
    <w:p w:rsidR="0047786F" w:rsidRDefault="0098755F" w:rsidP="00F204B6">
      <w:pPr>
        <w:ind w:left="720"/>
      </w:pPr>
      <w:r w:rsidRPr="00CE7CAB">
        <w:rPr>
          <w:u w:val="single"/>
        </w:rPr>
        <w:t>Target Audience</w:t>
      </w:r>
      <w:r>
        <w:t>- Are target audience will be high school students that have just signed up for the course, or they are interested in the courses and are looking for more information. Another audience that will be interested in this site will be college students looking to get some credits through online and are trying to find information on the course or who to contact.</w:t>
      </w:r>
    </w:p>
    <w:p w:rsidR="0047786F" w:rsidRDefault="0047786F">
      <w:r>
        <w:br w:type="page"/>
      </w:r>
    </w:p>
    <w:p w:rsidR="003D768D" w:rsidRDefault="0047786F" w:rsidP="00F204B6">
      <w:pPr>
        <w:ind w:left="720"/>
      </w:pPr>
      <w:r>
        <w:rPr>
          <w:noProof/>
        </w:rPr>
        <w:lastRenderedPageBreak/>
        <w:drawing>
          <wp:inline distT="0" distB="0" distL="0" distR="0">
            <wp:extent cx="5943600" cy="4457700"/>
            <wp:effectExtent l="19050" t="0" r="0" b="0"/>
            <wp:docPr id="1" name="Picture 0" descr="storyboar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yboard2.jpg"/>
                    <pic:cNvPicPr/>
                  </pic:nvPicPr>
                  <pic:blipFill>
                    <a:blip r:embed="rId8" cstate="print"/>
                    <a:stretch>
                      <a:fillRect/>
                    </a:stretch>
                  </pic:blipFill>
                  <pic:spPr>
                    <a:xfrm>
                      <a:off x="0" y="0"/>
                      <a:ext cx="5943600" cy="4457700"/>
                    </a:xfrm>
                    <a:prstGeom prst="rect">
                      <a:avLst/>
                    </a:prstGeom>
                  </pic:spPr>
                </pic:pic>
              </a:graphicData>
            </a:graphic>
          </wp:inline>
        </w:drawing>
      </w:r>
    </w:p>
    <w:p w:rsidR="0047786F" w:rsidRDefault="003D768D">
      <w:r>
        <w:br w:type="page"/>
      </w:r>
      <w:r w:rsidR="0047786F">
        <w:rPr>
          <w:noProof/>
        </w:rPr>
        <w:lastRenderedPageBreak/>
        <w:drawing>
          <wp:inline distT="0" distB="0" distL="0" distR="0">
            <wp:extent cx="6361044" cy="4770783"/>
            <wp:effectExtent l="19050" t="0" r="1656" b="0"/>
            <wp:docPr id="2" name="Picture 1" descr="storybo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yboard.jpg"/>
                    <pic:cNvPicPr/>
                  </pic:nvPicPr>
                  <pic:blipFill>
                    <a:blip r:embed="rId9" cstate="print"/>
                    <a:stretch>
                      <a:fillRect/>
                    </a:stretch>
                  </pic:blipFill>
                  <pic:spPr>
                    <a:xfrm>
                      <a:off x="0" y="0"/>
                      <a:ext cx="6360158" cy="4770118"/>
                    </a:xfrm>
                    <a:prstGeom prst="rect">
                      <a:avLst/>
                    </a:prstGeom>
                  </pic:spPr>
                </pic:pic>
              </a:graphicData>
            </a:graphic>
          </wp:inline>
        </w:drawing>
      </w:r>
      <w:r w:rsidR="0047786F">
        <w:br w:type="page"/>
      </w:r>
    </w:p>
    <w:p w:rsidR="003D768D" w:rsidRDefault="003D768D"/>
    <w:p w:rsidR="0098755F" w:rsidRDefault="0098755F" w:rsidP="00F204B6">
      <w:pPr>
        <w:ind w:left="720"/>
      </w:pPr>
      <w:r>
        <w:t xml:space="preserve"> </w:t>
      </w:r>
    </w:p>
    <w:p w:rsidR="00CE7CAB" w:rsidRDefault="00CE7CAB" w:rsidP="00F204B6">
      <w:pPr>
        <w:ind w:left="720"/>
      </w:pPr>
    </w:p>
    <w:p w:rsidR="00DA50F3" w:rsidRDefault="00DA50F3" w:rsidP="00F204B6">
      <w:pPr>
        <w:ind w:left="720"/>
      </w:pPr>
    </w:p>
    <w:p w:rsidR="00DA50F3" w:rsidRDefault="00DA50F3">
      <w:r>
        <w:rPr>
          <w:noProof/>
        </w:rPr>
        <w:pict>
          <v:rect id="_x0000_s1106" style="position:absolute;margin-left:117.75pt;margin-top:406.5pt;width:60.8pt;height:52.9pt;z-index:251691008">
            <v:shadow on="t" opacity=".5" offset="6pt,-6pt"/>
            <v:textbox style="mso-next-textbox:#_x0000_s1106">
              <w:txbxContent>
                <w:p w:rsidR="00DA50F3" w:rsidRPr="00CB529D" w:rsidRDefault="00DA50F3" w:rsidP="004A1A36">
                  <w:pPr>
                    <w:jc w:val="center"/>
                  </w:pPr>
                  <w:r w:rsidRPr="00CB529D">
                    <w:t>Principle Under graduate</w:t>
                  </w:r>
                </w:p>
              </w:txbxContent>
            </v:textbox>
          </v:rect>
        </w:pict>
      </w:r>
      <w:r>
        <w:rPr>
          <w:noProof/>
        </w:rPr>
        <w:pict>
          <v:shapetype id="_x0000_t32" coordsize="21600,21600" o:spt="32" o:oned="t" path="m,l21600,21600e" filled="f">
            <v:path arrowok="t" fillok="f" o:connecttype="none"/>
            <o:lock v:ext="edit" shapetype="t"/>
          </v:shapetype>
          <v:shape id="_x0000_s1081" type="#_x0000_t32" style="position:absolute;margin-left:261pt;margin-top:43.5pt;width:0;height:14.25pt;z-index:251665408" o:connectortype="straight"/>
        </w:pict>
      </w:r>
      <w:r>
        <w:rPr>
          <w:noProof/>
        </w:rPr>
        <w:pict>
          <v:rect id="_x0000_s1076" style="position:absolute;margin-left:199.8pt;margin-top:-40.5pt;width:121.5pt;height:84pt;z-index:251660288">
            <v:shadow on="t" opacity=".5" offset="6pt,-6pt"/>
            <v:textbox style="mso-next-textbox:#_x0000_s1076">
              <w:txbxContent>
                <w:p w:rsidR="00DA50F3" w:rsidRDefault="00DA50F3"/>
                <w:p w:rsidR="00DA50F3" w:rsidRPr="00E87225" w:rsidRDefault="00DA50F3" w:rsidP="00E87225">
                  <w:pPr>
                    <w:jc w:val="center"/>
                    <w:rPr>
                      <w:sz w:val="40"/>
                      <w:szCs w:val="40"/>
                    </w:rPr>
                  </w:pPr>
                  <w:r w:rsidRPr="00E87225">
                    <w:rPr>
                      <w:sz w:val="40"/>
                      <w:szCs w:val="40"/>
                    </w:rPr>
                    <w:t>Home Page</w:t>
                  </w:r>
                </w:p>
              </w:txbxContent>
            </v:textbox>
          </v:rect>
        </w:pict>
      </w:r>
      <w:r>
        <w:rPr>
          <w:noProof/>
        </w:rPr>
        <w:pict>
          <v:rect id="_x0000_s1125" style="position:absolute;margin-left:447.65pt;margin-top:86.3pt;width:83.25pt;height:60.7pt;z-index:251710464">
            <v:shadow on="t" opacity=".5" offset="6pt,-6pt"/>
            <v:textbox style="mso-next-textbox:#_x0000_s1125">
              <w:txbxContent>
                <w:p w:rsidR="00DA50F3" w:rsidRPr="008D22A8" w:rsidRDefault="00DA50F3" w:rsidP="00B04C6A">
                  <w:pPr>
                    <w:jc w:val="center"/>
                    <w:rPr>
                      <w:sz w:val="40"/>
                      <w:szCs w:val="40"/>
                    </w:rPr>
                  </w:pPr>
                  <w:r>
                    <w:rPr>
                      <w:sz w:val="40"/>
                      <w:szCs w:val="40"/>
                    </w:rPr>
                    <w:t>Contact</w:t>
                  </w:r>
                </w:p>
              </w:txbxContent>
            </v:textbox>
          </v:rect>
        </w:pict>
      </w:r>
      <w:r>
        <w:rPr>
          <w:noProof/>
        </w:rPr>
        <w:pict>
          <v:rect id="_x0000_s1080" style="position:absolute;margin-left:362.45pt;margin-top:86.3pt;width:70.55pt;height:60.7pt;z-index:251664384">
            <v:shadow on="t" opacity=".5" offset="6pt,-6pt"/>
            <v:textbox style="mso-next-textbox:#_x0000_s1080">
              <w:txbxContent>
                <w:p w:rsidR="00DA50F3" w:rsidRPr="00544827" w:rsidRDefault="00DA50F3" w:rsidP="008D22A8">
                  <w:pPr>
                    <w:jc w:val="center"/>
                    <w:rPr>
                      <w:sz w:val="36"/>
                      <w:szCs w:val="36"/>
                    </w:rPr>
                  </w:pPr>
                  <w:r>
                    <w:rPr>
                      <w:sz w:val="36"/>
                      <w:szCs w:val="36"/>
                    </w:rPr>
                    <w:t>FAQ</w:t>
                  </w:r>
                </w:p>
              </w:txbxContent>
            </v:textbox>
          </v:rect>
        </w:pict>
      </w:r>
      <w:r>
        <w:rPr>
          <w:noProof/>
        </w:rPr>
        <w:pict>
          <v:shape id="_x0000_s1086" type="#_x0000_t32" style="position:absolute;margin-left:395.7pt;margin-top:57.75pt;width:0;height:28.5pt;z-index:251670528" o:connectortype="straight">
            <v:stroke endarrow="block"/>
          </v:shape>
        </w:pict>
      </w:r>
      <w:r>
        <w:rPr>
          <w:noProof/>
        </w:rPr>
        <w:pict>
          <v:shape id="_x0000_s1124" type="#_x0000_t32" style="position:absolute;margin-left:498.4pt;margin-top:57.8pt;width:0;height:28.5pt;z-index:251709440" o:connectortype="straight">
            <v:stroke endarrow="block"/>
          </v:shape>
        </w:pict>
      </w:r>
      <w:r>
        <w:rPr>
          <w:noProof/>
        </w:rPr>
        <w:pict>
          <v:shape id="_x0000_s1085" type="#_x0000_t32" style="position:absolute;margin-left:300.9pt;margin-top:57.75pt;width:0;height:28.5pt;z-index:251669504" o:connectortype="straight">
            <v:stroke endarrow="block"/>
          </v:shape>
        </w:pict>
      </w:r>
      <w:r>
        <w:rPr>
          <w:noProof/>
        </w:rPr>
        <w:pict>
          <v:shape id="_x0000_s1084" type="#_x0000_t32" style="position:absolute;margin-left:154.5pt;margin-top:57.75pt;width:0;height:28.5pt;z-index:251668480" o:connectortype="straight">
            <v:stroke endarrow="block"/>
          </v:shape>
        </w:pict>
      </w:r>
      <w:r>
        <w:rPr>
          <w:noProof/>
        </w:rPr>
        <w:pict>
          <v:shape id="_x0000_s1083" type="#_x0000_t32" style="position:absolute;margin-left:11.25pt;margin-top:57.8pt;width:0;height:28.5pt;z-index:251667456" o:connectortype="straight">
            <v:stroke endarrow="block"/>
          </v:shape>
        </w:pict>
      </w:r>
      <w:r>
        <w:rPr>
          <w:noProof/>
        </w:rPr>
        <w:pict>
          <v:shape id="_x0000_s1082" type="#_x0000_t32" style="position:absolute;margin-left:11.25pt;margin-top:57.85pt;width:486.65pt;height:.05pt;z-index:251666432" o:connectortype="straight"/>
        </w:pict>
      </w:r>
      <w:r>
        <w:rPr>
          <w:noProof/>
        </w:rPr>
        <w:pict>
          <v:shape id="_x0000_s1114" type="#_x0000_t32" style="position:absolute;margin-left:304.85pt;margin-top:135.45pt;width:.05pt;height:26.6pt;z-index:251699200" o:connectortype="straight"/>
        </w:pict>
      </w:r>
      <w:r>
        <w:rPr>
          <w:noProof/>
        </w:rPr>
        <w:pict>
          <v:rect id="_x0000_s1079" style="position:absolute;margin-left:261.45pt;margin-top:86.3pt;width:78.35pt;height:49.15pt;z-index:251663360">
            <v:shadow on="t" opacity=".5" offset="6pt,-6pt"/>
            <v:textbox style="mso-next-textbox:#_x0000_s1079">
              <w:txbxContent>
                <w:p w:rsidR="00DA50F3" w:rsidRPr="008D22A8" w:rsidRDefault="00DA50F3" w:rsidP="008D22A8">
                  <w:pPr>
                    <w:jc w:val="center"/>
                    <w:rPr>
                      <w:sz w:val="40"/>
                      <w:szCs w:val="40"/>
                    </w:rPr>
                  </w:pPr>
                  <w:r>
                    <w:rPr>
                      <w:sz w:val="40"/>
                      <w:szCs w:val="40"/>
                    </w:rPr>
                    <w:t>About</w:t>
                  </w:r>
                </w:p>
              </w:txbxContent>
            </v:textbox>
          </v:rect>
        </w:pict>
      </w:r>
      <w:r>
        <w:rPr>
          <w:noProof/>
        </w:rPr>
        <w:pict>
          <v:rect id="_x0000_s1123" style="position:absolute;margin-left:124.6pt;margin-top:170.95pt;width:103.3pt;height:52.55pt;z-index:251708416">
            <v:shadow on="t" opacity=".5" offset="6pt,-6pt"/>
            <v:textbox style="mso-next-textbox:#_x0000_s1123">
              <w:txbxContent>
                <w:p w:rsidR="00DA50F3" w:rsidRPr="001F20F9" w:rsidRDefault="00DA50F3" w:rsidP="001F20F9">
                  <w:r w:rsidRPr="001F20F9">
                    <w:t>http://cit.iupui.edu/citidoe/</w:t>
                  </w:r>
                </w:p>
              </w:txbxContent>
            </v:textbox>
          </v:rect>
        </w:pict>
      </w:r>
      <w:r>
        <w:rPr>
          <w:noProof/>
        </w:rPr>
        <w:pict>
          <v:shape id="_x0000_s1122" type="#_x0000_t32" style="position:absolute;margin-left:178.55pt;margin-top:147pt;width:0;height:22.3pt;z-index:251707392" o:connectortype="straight">
            <v:stroke endarrow="block"/>
          </v:shape>
        </w:pict>
      </w:r>
      <w:r>
        <w:rPr>
          <w:noProof/>
        </w:rPr>
        <w:pict>
          <v:shape id="_x0000_s1121" type="#_x0000_t32" style="position:absolute;margin-left:81.75pt;margin-top:231pt;width:0;height:1.65pt;flip:y;z-index:251706368" o:connectortype="straight"/>
        </w:pict>
      </w:r>
      <w:r>
        <w:rPr>
          <w:noProof/>
        </w:rPr>
        <w:pict>
          <v:shape id="_x0000_s1120" type="#_x0000_t32" style="position:absolute;margin-left:81.75pt;margin-top:232.65pt;width:81.1pt;height:0;flip:x;z-index:251705344" o:connectortype="straight"/>
        </w:pict>
      </w:r>
      <w:r>
        <w:rPr>
          <w:noProof/>
        </w:rPr>
        <w:pict>
          <v:shape id="_x0000_s1111" type="#_x0000_t32" style="position:absolute;margin-left:-17.85pt;margin-top:229.8pt;width:0;height:38.2pt;z-index:251696128" o:connectortype="straight"/>
        </w:pict>
      </w:r>
      <w:r>
        <w:rPr>
          <w:noProof/>
        </w:rPr>
        <w:pict>
          <v:rect id="_x0000_s1091" style="position:absolute;margin-left:46.25pt;margin-top:169.3pt;width:63.9pt;height:61.7pt;z-index:251675648">
            <v:shadow on="t" opacity=".5" offset="6pt,-6pt"/>
            <v:textbox style="mso-next-textbox:#_x0000_s1091">
              <w:txbxContent>
                <w:p w:rsidR="00DA50F3" w:rsidRPr="00CB529D" w:rsidRDefault="00DA50F3" w:rsidP="002F0223">
                  <w:pPr>
                    <w:jc w:val="center"/>
                    <w:rPr>
                      <w:sz w:val="32"/>
                      <w:szCs w:val="32"/>
                    </w:rPr>
                  </w:pPr>
                  <w:r w:rsidRPr="00CB529D">
                    <w:rPr>
                      <w:sz w:val="32"/>
                      <w:szCs w:val="32"/>
                    </w:rPr>
                    <w:t>Cit112</w:t>
                  </w:r>
                </w:p>
                <w:p w:rsidR="00DA50F3" w:rsidRPr="00CB529D" w:rsidRDefault="00DA50F3" w:rsidP="002F0223">
                  <w:pPr>
                    <w:jc w:val="center"/>
                    <w:rPr>
                      <w:sz w:val="32"/>
                      <w:szCs w:val="32"/>
                    </w:rPr>
                  </w:pPr>
                  <w:r w:rsidRPr="00CB529D">
                    <w:rPr>
                      <w:sz w:val="32"/>
                      <w:szCs w:val="32"/>
                    </w:rPr>
                    <w:t>Info</w:t>
                  </w:r>
                </w:p>
              </w:txbxContent>
            </v:textbox>
          </v:rect>
        </w:pict>
      </w:r>
      <w:r>
        <w:rPr>
          <w:noProof/>
        </w:rPr>
        <w:pict>
          <v:rect id="_x0000_s1090" style="position:absolute;margin-left:-44.75pt;margin-top:169.3pt;width:61.9pt;height:59.75pt;z-index:251674624">
            <v:shadow on="t" opacity=".5" offset="6pt,-6pt"/>
            <v:textbox style="mso-next-textbox:#_x0000_s1090">
              <w:txbxContent>
                <w:p w:rsidR="00DA50F3" w:rsidRPr="00CB529D" w:rsidRDefault="00DA50F3" w:rsidP="002F0223">
                  <w:pPr>
                    <w:jc w:val="center"/>
                    <w:rPr>
                      <w:sz w:val="32"/>
                      <w:szCs w:val="32"/>
                    </w:rPr>
                  </w:pPr>
                  <w:r w:rsidRPr="00CB529D">
                    <w:rPr>
                      <w:sz w:val="32"/>
                      <w:szCs w:val="32"/>
                    </w:rPr>
                    <w:t>Cit106</w:t>
                  </w:r>
                </w:p>
                <w:p w:rsidR="00DA50F3" w:rsidRPr="00CB529D" w:rsidRDefault="00DA50F3" w:rsidP="002F0223">
                  <w:pPr>
                    <w:jc w:val="center"/>
                    <w:rPr>
                      <w:sz w:val="32"/>
                      <w:szCs w:val="32"/>
                    </w:rPr>
                  </w:pPr>
                  <w:r w:rsidRPr="00CB529D">
                    <w:rPr>
                      <w:sz w:val="32"/>
                      <w:szCs w:val="32"/>
                    </w:rPr>
                    <w:t>Info</w:t>
                  </w:r>
                </w:p>
              </w:txbxContent>
            </v:textbox>
          </v:rect>
        </w:pict>
      </w:r>
      <w:r>
        <w:rPr>
          <w:noProof/>
        </w:rPr>
        <w:pict>
          <v:shape id="_x0000_s1089" type="#_x0000_t32" style="position:absolute;margin-left:88.55pt;margin-top:150.45pt;width:.05pt;height:18.85pt;z-index:251673600" o:connectortype="straight">
            <v:stroke endarrow="block"/>
          </v:shape>
        </w:pict>
      </w:r>
      <w:r>
        <w:rPr>
          <w:noProof/>
        </w:rPr>
        <w:pict>
          <v:shape id="_x0000_s1107" type="#_x0000_t32" style="position:absolute;margin-left:-17.9pt;margin-top:150.45pt;width:.05pt;height:18.85pt;z-index:251692032" o:connectortype="straight">
            <v:stroke endarrow="block"/>
          </v:shape>
        </w:pict>
      </w:r>
      <w:r>
        <w:rPr>
          <w:noProof/>
        </w:rPr>
        <w:pict>
          <v:shape id="_x0000_s1088" type="#_x0000_t32" style="position:absolute;margin-left:-17.85pt;margin-top:150.4pt;width:106.45pt;height:.05pt;flip:y;z-index:251672576" o:connectortype="straight"/>
        </w:pict>
      </w:r>
      <w:r>
        <w:rPr>
          <w:noProof/>
        </w:rPr>
        <w:pict>
          <v:shape id="_x0000_s1117" type="#_x0000_t32" style="position:absolute;margin-left:348.75pt;margin-top:162.05pt;width:0;height:15.15pt;z-index:251702272" o:connectortype="straight">
            <v:stroke endarrow="block"/>
          </v:shape>
        </w:pict>
      </w:r>
      <w:r>
        <w:rPr>
          <w:noProof/>
        </w:rPr>
        <w:pict>
          <v:shape id="_x0000_s1116" type="#_x0000_t32" style="position:absolute;margin-left:261.45pt;margin-top:162pt;width:0;height:15.15pt;z-index:251701248" o:connectortype="straight">
            <v:stroke endarrow="block"/>
          </v:shape>
        </w:pict>
      </w:r>
      <w:r>
        <w:rPr>
          <w:noProof/>
        </w:rPr>
        <w:pict>
          <v:shape id="_x0000_s1115" type="#_x0000_t32" style="position:absolute;margin-left:261pt;margin-top:162pt;width:87.75pt;height:.05pt;z-index:251700224" o:connectortype="straight"/>
        </w:pict>
      </w:r>
      <w:r>
        <w:rPr>
          <w:noProof/>
        </w:rPr>
        <w:pict>
          <v:rect id="_x0000_s1119" style="position:absolute;margin-left:312.65pt;margin-top:180.85pt;width:54.35pt;height:38.9pt;z-index:251704320">
            <v:shadow on="t" opacity=".5" offset="6pt,-6pt"/>
            <v:textbox style="mso-next-textbox:#_x0000_s1119">
              <w:txbxContent>
                <w:p w:rsidR="00DA50F3" w:rsidRPr="00CB529D" w:rsidRDefault="00DA50F3" w:rsidP="00700CAE">
                  <w:pPr>
                    <w:jc w:val="center"/>
                    <w:rPr>
                      <w:sz w:val="24"/>
                      <w:szCs w:val="24"/>
                    </w:rPr>
                  </w:pPr>
                  <w:r w:rsidRPr="00CB529D">
                    <w:rPr>
                      <w:sz w:val="24"/>
                      <w:szCs w:val="24"/>
                    </w:rPr>
                    <w:t>Cit112</w:t>
                  </w:r>
                </w:p>
                <w:p w:rsidR="00DA50F3" w:rsidRPr="008D22A8" w:rsidRDefault="00DA50F3" w:rsidP="00700CAE">
                  <w:pPr>
                    <w:jc w:val="center"/>
                    <w:rPr>
                      <w:sz w:val="40"/>
                      <w:szCs w:val="40"/>
                    </w:rPr>
                  </w:pPr>
                </w:p>
              </w:txbxContent>
            </v:textbox>
          </v:rect>
        </w:pict>
      </w:r>
      <w:r>
        <w:rPr>
          <w:noProof/>
        </w:rPr>
        <w:pict>
          <v:rect id="_x0000_s1118" style="position:absolute;margin-left:243.95pt;margin-top:180.85pt;width:56.95pt;height:38.9pt;z-index:251703296">
            <v:shadow on="t" opacity=".5" offset="6pt,-6pt"/>
            <v:textbox style="mso-next-textbox:#_x0000_s1118">
              <w:txbxContent>
                <w:p w:rsidR="00DA50F3" w:rsidRPr="00CB529D" w:rsidRDefault="00DA50F3" w:rsidP="00700CAE">
                  <w:pPr>
                    <w:jc w:val="center"/>
                    <w:rPr>
                      <w:sz w:val="24"/>
                      <w:szCs w:val="24"/>
                    </w:rPr>
                  </w:pPr>
                  <w:r w:rsidRPr="00CB529D">
                    <w:rPr>
                      <w:sz w:val="24"/>
                      <w:szCs w:val="24"/>
                    </w:rPr>
                    <w:t>Cit106</w:t>
                  </w:r>
                </w:p>
              </w:txbxContent>
            </v:textbox>
          </v:rect>
        </w:pict>
      </w:r>
      <w:r>
        <w:rPr>
          <w:noProof/>
        </w:rPr>
        <w:pict>
          <v:shape id="_x0000_s1110" type="#_x0000_t32" style="position:absolute;margin-left:162.8pt;margin-top:232.65pt;width:.05pt;height:155.1pt;z-index:251695104" o:connectortype="straight"/>
        </w:pict>
      </w:r>
      <w:r>
        <w:rPr>
          <w:noProof/>
        </w:rPr>
        <w:pict>
          <v:shape id="_x0000_s1101" type="#_x0000_t32" style="position:absolute;margin-left:33pt;margin-top:387.75pt;width:0;height:18.6pt;z-index:251685888" o:connectortype="straight">
            <v:stroke endarrow="block"/>
          </v:shape>
        </w:pict>
      </w:r>
      <w:r>
        <w:rPr>
          <w:noProof/>
        </w:rPr>
        <w:pict>
          <v:shape id="_x0000_s1102" type="#_x0000_t32" style="position:absolute;margin-left:93.65pt;margin-top:387.9pt;width:0;height:18.6pt;z-index:251686912" o:connectortype="straight">
            <v:stroke endarrow="block"/>
          </v:shape>
        </w:pict>
      </w:r>
      <w:r>
        <w:rPr>
          <w:noProof/>
        </w:rPr>
        <w:pict>
          <v:rect id="_x0000_s1105" style="position:absolute;margin-left:61.35pt;margin-top:406.35pt;width:48.8pt;height:52.85pt;z-index:251689984">
            <v:shadow on="t" opacity=".5" offset="6pt,-6pt"/>
            <v:textbox style="mso-next-textbox:#_x0000_s1105">
              <w:txbxContent>
                <w:p w:rsidR="00DA50F3" w:rsidRPr="00CB529D" w:rsidRDefault="00DA50F3" w:rsidP="004A1A36">
                  <w:pPr>
                    <w:jc w:val="center"/>
                  </w:pPr>
                  <w:r w:rsidRPr="00CB529D">
                    <w:t xml:space="preserve">What are </w:t>
                  </w:r>
                  <w:proofErr w:type="gramStart"/>
                  <w:r>
                    <w:t>these</w:t>
                  </w:r>
                  <w:proofErr w:type="gramEnd"/>
                </w:p>
              </w:txbxContent>
            </v:textbox>
          </v:rect>
        </w:pict>
      </w:r>
      <w:r>
        <w:rPr>
          <w:noProof/>
        </w:rPr>
        <w:pict>
          <v:rect id="_x0000_s1104" style="position:absolute;margin-left:4.9pt;margin-top:406.5pt;width:47.15pt;height:52.75pt;z-index:251688960">
            <v:shadow on="t" opacity=".5" offset="6pt,-6pt"/>
            <v:textbox style="mso-next-textbox:#_x0000_s1104">
              <w:txbxContent>
                <w:p w:rsidR="00DA50F3" w:rsidRPr="00CB529D" w:rsidRDefault="00DA50F3" w:rsidP="004A1A36">
                  <w:pPr>
                    <w:jc w:val="center"/>
                  </w:pPr>
                  <w:r w:rsidRPr="00CB529D">
                    <w:t>What you’ll learn</w:t>
                  </w:r>
                </w:p>
              </w:txbxContent>
            </v:textbox>
          </v:rect>
        </w:pict>
      </w:r>
      <w:r>
        <w:rPr>
          <w:noProof/>
        </w:rPr>
        <w:pict>
          <v:rect id="_x0000_s1109" style="position:absolute;margin-left:-57pt;margin-top:409.35pt;width:56.55pt;height:44.95pt;z-index:251694080">
            <v:shadow on="t" opacity=".5" offset="6pt,-6pt"/>
            <v:textbox style="mso-next-textbox:#_x0000_s1109">
              <w:txbxContent>
                <w:p w:rsidR="00DA50F3" w:rsidRPr="00CB529D" w:rsidRDefault="00DA50F3" w:rsidP="00DA50F3">
                  <w:pPr>
                    <w:jc w:val="center"/>
                  </w:pPr>
                  <w:r w:rsidRPr="00CB529D">
                    <w:t xml:space="preserve">Cit112 Syllabus </w:t>
                  </w:r>
                </w:p>
                <w:p w:rsidR="00DA50F3" w:rsidRPr="00DA50F3" w:rsidRDefault="00DA50F3" w:rsidP="00DA50F3"/>
              </w:txbxContent>
            </v:textbox>
          </v:rect>
        </w:pict>
      </w:r>
      <w:r>
        <w:rPr>
          <w:noProof/>
        </w:rPr>
        <w:pict>
          <v:shape id="_x0000_s1108" type="#_x0000_t32" style="position:absolute;margin-left:162.8pt;margin-top:387.75pt;width:0;height:18.6pt;z-index:251693056" o:connectortype="straight">
            <v:stroke endarrow="block"/>
          </v:shape>
        </w:pict>
      </w:r>
      <w:r>
        <w:rPr>
          <w:noProof/>
        </w:rPr>
        <w:pict>
          <v:shape id="_x0000_s1100" type="#_x0000_t32" style="position:absolute;margin-left:-21.7pt;margin-top:387.8pt;width:0;height:18.6pt;z-index:251684864" o:connectortype="straight">
            <v:stroke endarrow="block"/>
          </v:shape>
        </w:pict>
      </w:r>
      <w:r>
        <w:rPr>
          <w:noProof/>
        </w:rPr>
        <w:pict>
          <v:shape id="_x0000_s1103" type="#_x0000_t32" style="position:absolute;margin-left:-21.7pt;margin-top:387.8pt;width:184.5pt;height:.05pt;flip:x;z-index:251687936" o:connectortype="straight"/>
        </w:pict>
      </w:r>
      <w:r>
        <w:rPr>
          <w:noProof/>
        </w:rPr>
        <w:pict>
          <v:shape id="_x0000_s1092" type="#_x0000_t32" style="position:absolute;margin-left:33pt;margin-top:268pt;width:77.15pt;height:.8pt;z-index:251658240" o:connectortype="straight"/>
        </w:pict>
      </w:r>
      <w:r>
        <w:rPr>
          <w:noProof/>
        </w:rPr>
        <w:pict>
          <v:rect id="_x0000_s1113" style="position:absolute;margin-left:102pt;margin-top:287.6pt;width:52.5pt;height:59.5pt;z-index:251698176">
            <v:shadow on="t" opacity=".5" offset="6pt,-6pt"/>
            <v:textbox style="mso-next-textbox:#_x0000_s1113">
              <w:txbxContent>
                <w:p w:rsidR="00DA50F3" w:rsidRPr="00CB529D" w:rsidRDefault="00DA50F3" w:rsidP="00206479">
                  <w:pPr>
                    <w:jc w:val="center"/>
                  </w:pPr>
                  <w:r w:rsidRPr="00CB529D">
                    <w:t xml:space="preserve">Cit106 Syllabus </w:t>
                  </w:r>
                </w:p>
              </w:txbxContent>
            </v:textbox>
          </v:rect>
        </w:pict>
      </w:r>
      <w:r>
        <w:rPr>
          <w:noProof/>
        </w:rPr>
        <w:pict>
          <v:shape id="_x0000_s1094" type="#_x0000_t32" style="position:absolute;margin-left:110.15pt;margin-top:268.7pt;width:0;height:18.7pt;z-index:251658240" o:connectortype="straight">
            <v:stroke endarrow="block"/>
          </v:shape>
        </w:pict>
      </w:r>
      <w:r>
        <w:rPr>
          <w:noProof/>
        </w:rPr>
        <w:pict>
          <v:rect id="_x0000_s1096" style="position:absolute;margin-left:37.5pt;margin-top:287.6pt;width:56.15pt;height:59.5pt;z-index:251658240">
            <v:shadow on="t" opacity=".5" offset="6pt,-6pt"/>
            <v:textbox style="mso-next-textbox:#_x0000_s1096">
              <w:txbxContent>
                <w:p w:rsidR="00DA50F3" w:rsidRPr="00CB529D" w:rsidRDefault="00DA50F3" w:rsidP="00544827">
                  <w:pPr>
                    <w:jc w:val="center"/>
                  </w:pPr>
                  <w:r w:rsidRPr="00CB529D">
                    <w:t>Principle Under graduate</w:t>
                  </w:r>
                </w:p>
              </w:txbxContent>
            </v:textbox>
          </v:rect>
        </w:pict>
      </w:r>
      <w:r>
        <w:rPr>
          <w:noProof/>
        </w:rPr>
        <w:pict>
          <v:shape id="_x0000_s1112" type="#_x0000_t32" style="position:absolute;margin-left:46.5pt;margin-top:268pt;width:0;height:18.7pt;z-index:251697152" o:connectortype="straight">
            <v:stroke endarrow="block"/>
          </v:shape>
        </w:pict>
      </w:r>
      <w:r>
        <w:rPr>
          <w:noProof/>
        </w:rPr>
        <w:pict>
          <v:rect id="_x0000_s1095" style="position:absolute;margin-left:-11.25pt;margin-top:287.4pt;width:44.25pt;height:54.85pt;z-index:251658240">
            <v:shadow on="t" opacity=".5" offset="6pt,-6pt"/>
            <v:textbox style="mso-next-textbox:#_x0000_s1095">
              <w:txbxContent>
                <w:p w:rsidR="00DA50F3" w:rsidRPr="00CB529D" w:rsidRDefault="00DA50F3" w:rsidP="00544827">
                  <w:pPr>
                    <w:jc w:val="center"/>
                  </w:pPr>
                  <w:r w:rsidRPr="00CB529D">
                    <w:t xml:space="preserve">What are </w:t>
                  </w:r>
                  <w:proofErr w:type="gramStart"/>
                  <w:r w:rsidRPr="00CB529D">
                    <w:t>these</w:t>
                  </w:r>
                  <w:proofErr w:type="gramEnd"/>
                </w:p>
              </w:txbxContent>
            </v:textbox>
          </v:rect>
        </w:pict>
      </w:r>
      <w:r>
        <w:rPr>
          <w:noProof/>
        </w:rPr>
        <w:pict>
          <v:rect id="_x0000_s1099" style="position:absolute;margin-left:-71.25pt;margin-top:287.5pt;width:50.85pt;height:54.75pt;z-index:251658240">
            <v:shadow on="t" opacity=".5" offset="6pt,-6pt"/>
            <v:textbox style="mso-next-textbox:#_x0000_s1099">
              <w:txbxContent>
                <w:p w:rsidR="00DA50F3" w:rsidRPr="00CB529D" w:rsidRDefault="00DA50F3" w:rsidP="00FB3D8A">
                  <w:pPr>
                    <w:jc w:val="center"/>
                  </w:pPr>
                  <w:r w:rsidRPr="00CB529D">
                    <w:t>What you’ll learn</w:t>
                  </w:r>
                </w:p>
              </w:txbxContent>
            </v:textbox>
          </v:rect>
        </w:pict>
      </w:r>
      <w:r>
        <w:rPr>
          <w:noProof/>
        </w:rPr>
        <w:pict>
          <v:shape id="_x0000_s1087" type="#_x0000_t32" style="position:absolute;margin-left:29.55pt;margin-top:135.4pt;width:0;height:15pt;z-index:251671552" o:connectortype="straight"/>
        </w:pict>
      </w:r>
      <w:r>
        <w:rPr>
          <w:noProof/>
        </w:rPr>
        <w:pict>
          <v:rect id="_x0000_s1077" style="position:absolute;margin-left:-11.25pt;margin-top:86.3pt;width:83.8pt;height:49.1pt;z-index:251661312">
            <v:shadow on="t" opacity=".5" offset="6pt,-6pt"/>
            <v:textbox style="mso-next-textbox:#_x0000_s1077">
              <w:txbxContent>
                <w:p w:rsidR="00DA50F3" w:rsidRPr="008D22A8" w:rsidRDefault="00DA50F3" w:rsidP="008D22A8">
                  <w:pPr>
                    <w:jc w:val="center"/>
                    <w:rPr>
                      <w:sz w:val="40"/>
                      <w:szCs w:val="40"/>
                    </w:rPr>
                  </w:pPr>
                  <w:r w:rsidRPr="008D22A8">
                    <w:rPr>
                      <w:sz w:val="40"/>
                      <w:szCs w:val="40"/>
                    </w:rPr>
                    <w:t>Courses</w:t>
                  </w:r>
                </w:p>
              </w:txbxContent>
            </v:textbox>
          </v:rect>
        </w:pict>
      </w:r>
      <w:r>
        <w:rPr>
          <w:noProof/>
        </w:rPr>
        <w:pict>
          <v:shape id="_x0000_s1093" type="#_x0000_t32" style="position:absolute;margin-left:11.25pt;margin-top:268.8pt;width:0;height:18.7pt;z-index:251658240" o:connectortype="straight">
            <v:stroke endarrow="block"/>
          </v:shape>
        </w:pict>
      </w:r>
      <w:r>
        <w:rPr>
          <w:noProof/>
        </w:rPr>
        <w:pict>
          <v:shape id="_x0000_s1098" type="#_x0000_t32" style="position:absolute;margin-left:-39.75pt;margin-top:268.8pt;width:0;height:18.6pt;z-index:251658240" o:connectortype="straight">
            <v:stroke endarrow="block"/>
          </v:shape>
        </w:pict>
      </w:r>
      <w:r>
        <w:rPr>
          <w:noProof/>
        </w:rPr>
        <w:pict>
          <v:shape id="_x0000_s1097" type="#_x0000_t32" style="position:absolute;margin-left:-39.75pt;margin-top:268pt;width:72.75pt;height:0;flip:x;z-index:251658240" o:connectortype="straight"/>
        </w:pict>
      </w:r>
      <w:r>
        <w:rPr>
          <w:noProof/>
        </w:rPr>
        <w:pict>
          <v:rect id="_x0000_s1078" style="position:absolute;margin-left:140.25pt;margin-top:86.3pt;width:92.25pt;height:60.7pt;z-index:251662336">
            <v:shadow on="t" opacity=".5" offset="6pt,-6pt"/>
            <v:textbox style="mso-next-textbox:#_x0000_s1078">
              <w:txbxContent>
                <w:p w:rsidR="00DA50F3" w:rsidRPr="008D22A8" w:rsidRDefault="00DA50F3" w:rsidP="001F20F9">
                  <w:pPr>
                    <w:jc w:val="center"/>
                    <w:rPr>
                      <w:sz w:val="40"/>
                      <w:szCs w:val="40"/>
                    </w:rPr>
                  </w:pPr>
                  <w:r>
                    <w:rPr>
                      <w:sz w:val="40"/>
                      <w:szCs w:val="40"/>
                    </w:rPr>
                    <w:t>CITIDOE Info</w:t>
                  </w:r>
                </w:p>
              </w:txbxContent>
            </v:textbox>
          </v:rect>
        </w:pict>
      </w:r>
    </w:p>
    <w:p w:rsidR="00CE7CAB" w:rsidRDefault="00CE7CAB" w:rsidP="00F204B6">
      <w:pPr>
        <w:ind w:left="720"/>
      </w:pPr>
    </w:p>
    <w:p w:rsidR="00E605DA" w:rsidRDefault="00DA50F3" w:rsidP="00953777">
      <w:pPr>
        <w:jc w:val="center"/>
      </w:pPr>
      <w:r>
        <w:rPr>
          <w:noProof/>
        </w:rPr>
        <w:pict>
          <v:shapetype id="_x0000_t202" coordsize="21600,21600" o:spt="202" path="m,l,21600r21600,l21600,xe">
            <v:stroke joinstyle="miter"/>
            <v:path gradientshapeok="t" o:connecttype="rect"/>
          </v:shapetype>
          <v:shape id="_x0000_s1129" type="#_x0000_t202" style="position:absolute;left:0;text-align:left;margin-left:37.5pt;margin-top:236.7pt;width:59.55pt;height:59.5pt;z-index:251713536">
            <v:textbox>
              <w:txbxContent>
                <w:p w:rsidR="00DA50F3" w:rsidRPr="00DA50F3" w:rsidRDefault="00DA50F3">
                  <w:r w:rsidRPr="00DA50F3">
                    <w:t>Principle under Graduate</w:t>
                  </w:r>
                </w:p>
              </w:txbxContent>
            </v:textbox>
          </v:shape>
        </w:pict>
      </w:r>
      <w:r>
        <w:rPr>
          <w:noProof/>
        </w:rPr>
        <w:pict>
          <v:shape id="_x0000_s1127" type="#_x0000_t202" style="position:absolute;left:0;text-align:left;margin-left:-11.25pt;margin-top:236.7pt;width:44.25pt;height:54.65pt;z-index:251712512">
            <v:textbox>
              <w:txbxContent>
                <w:p w:rsidR="00DA50F3" w:rsidRDefault="00DA50F3">
                  <w:r>
                    <w:t xml:space="preserve">What   are </w:t>
                  </w:r>
                  <w:proofErr w:type="gramStart"/>
                  <w:r>
                    <w:t>these</w:t>
                  </w:r>
                  <w:proofErr w:type="gramEnd"/>
                  <w:r>
                    <w:t xml:space="preserve"> </w:t>
                  </w:r>
                </w:p>
              </w:txbxContent>
            </v:textbox>
          </v:shape>
        </w:pict>
      </w:r>
      <w:r>
        <w:rPr>
          <w:noProof/>
        </w:rPr>
        <w:pict>
          <v:shape id="_x0000_s1126" type="#_x0000_t202" style="position:absolute;left:0;text-align:left;margin-left:-71.25pt;margin-top:236.6pt;width:50.85pt;height:54.75pt;z-index:251711488">
            <v:textbox>
              <w:txbxContent>
                <w:p w:rsidR="00DA50F3" w:rsidRDefault="00DA50F3">
                  <w:r>
                    <w:t>What you’ll learn</w:t>
                  </w:r>
                </w:p>
              </w:txbxContent>
            </v:textbox>
          </v:shape>
        </w:pict>
      </w:r>
      <w:r w:rsidR="00953777">
        <w:t xml:space="preserve"> </w:t>
      </w:r>
    </w:p>
    <w:sectPr w:rsidR="00E605DA" w:rsidSect="000B6B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275815"/>
    <w:multiLevelType w:val="hybridMultilevel"/>
    <w:tmpl w:val="E12AAC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6F0574A8"/>
    <w:multiLevelType w:val="hybridMultilevel"/>
    <w:tmpl w:val="3F88B7EE"/>
    <w:lvl w:ilvl="0" w:tplc="0409000F">
      <w:start w:val="1"/>
      <w:numFmt w:val="decimal"/>
      <w:lvlText w:val="%1."/>
      <w:lvlJc w:val="left"/>
      <w:pPr>
        <w:ind w:left="2198" w:hanging="360"/>
      </w:pPr>
    </w:lvl>
    <w:lvl w:ilvl="1" w:tplc="04090019" w:tentative="1">
      <w:start w:val="1"/>
      <w:numFmt w:val="lowerLetter"/>
      <w:lvlText w:val="%2."/>
      <w:lvlJc w:val="left"/>
      <w:pPr>
        <w:ind w:left="2918" w:hanging="360"/>
      </w:pPr>
    </w:lvl>
    <w:lvl w:ilvl="2" w:tplc="0409001B" w:tentative="1">
      <w:start w:val="1"/>
      <w:numFmt w:val="lowerRoman"/>
      <w:lvlText w:val="%3."/>
      <w:lvlJc w:val="right"/>
      <w:pPr>
        <w:ind w:left="3638" w:hanging="180"/>
      </w:pPr>
    </w:lvl>
    <w:lvl w:ilvl="3" w:tplc="0409000F" w:tentative="1">
      <w:start w:val="1"/>
      <w:numFmt w:val="decimal"/>
      <w:lvlText w:val="%4."/>
      <w:lvlJc w:val="left"/>
      <w:pPr>
        <w:ind w:left="4358" w:hanging="360"/>
      </w:pPr>
    </w:lvl>
    <w:lvl w:ilvl="4" w:tplc="04090019" w:tentative="1">
      <w:start w:val="1"/>
      <w:numFmt w:val="lowerLetter"/>
      <w:lvlText w:val="%5."/>
      <w:lvlJc w:val="left"/>
      <w:pPr>
        <w:ind w:left="5078" w:hanging="360"/>
      </w:pPr>
    </w:lvl>
    <w:lvl w:ilvl="5" w:tplc="0409001B" w:tentative="1">
      <w:start w:val="1"/>
      <w:numFmt w:val="lowerRoman"/>
      <w:lvlText w:val="%6."/>
      <w:lvlJc w:val="right"/>
      <w:pPr>
        <w:ind w:left="5798" w:hanging="180"/>
      </w:pPr>
    </w:lvl>
    <w:lvl w:ilvl="6" w:tplc="0409000F" w:tentative="1">
      <w:start w:val="1"/>
      <w:numFmt w:val="decimal"/>
      <w:lvlText w:val="%7."/>
      <w:lvlJc w:val="left"/>
      <w:pPr>
        <w:ind w:left="6518" w:hanging="360"/>
      </w:pPr>
    </w:lvl>
    <w:lvl w:ilvl="7" w:tplc="04090019" w:tentative="1">
      <w:start w:val="1"/>
      <w:numFmt w:val="lowerLetter"/>
      <w:lvlText w:val="%8."/>
      <w:lvlJc w:val="left"/>
      <w:pPr>
        <w:ind w:left="7238" w:hanging="360"/>
      </w:pPr>
    </w:lvl>
    <w:lvl w:ilvl="8" w:tplc="0409001B" w:tentative="1">
      <w:start w:val="1"/>
      <w:numFmt w:val="lowerRoman"/>
      <w:lvlText w:val="%9."/>
      <w:lvlJc w:val="right"/>
      <w:pPr>
        <w:ind w:left="795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53777"/>
    <w:rsid w:val="000B6B58"/>
    <w:rsid w:val="001474DC"/>
    <w:rsid w:val="002475DB"/>
    <w:rsid w:val="003243A9"/>
    <w:rsid w:val="00381E02"/>
    <w:rsid w:val="003D768D"/>
    <w:rsid w:val="0047786F"/>
    <w:rsid w:val="005A282E"/>
    <w:rsid w:val="00953777"/>
    <w:rsid w:val="0098755F"/>
    <w:rsid w:val="00CC17B3"/>
    <w:rsid w:val="00CE7CAB"/>
    <w:rsid w:val="00D441CA"/>
    <w:rsid w:val="00DA50F3"/>
    <w:rsid w:val="00F204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1"/>
    <o:shapelayout v:ext="edit">
      <o:idmap v:ext="edit" data="1"/>
      <o:rules v:ext="edit">
        <o:r id="V:Rule1" type="connector" idref="#_x0000_s1062"/>
        <o:r id="V:Rule2" type="connector" idref="#_x0000_s1065"/>
        <o:r id="V:Rule3" type="connector" idref="#_x0000_s1044"/>
        <o:r id="V:Rule4" type="connector" idref="#_x0000_s1034"/>
        <o:r id="V:Rule5" type="connector" idref="#_x0000_s1032"/>
        <o:r id="V:Rule6" type="connector" idref="#_x0000_s1035"/>
        <o:r id="V:Rule7" type="connector" idref="#_x0000_s1047"/>
        <o:r id="V:Rule8" type="connector" idref="#_x0000_s1031"/>
        <o:r id="V:Rule9" type="connector" idref="#_x0000_s1038"/>
        <o:r id="V:Rule10" type="connector" idref="#_x0000_s1061"/>
        <o:r id="V:Rule11" type="connector" idref="#_x0000_s1074"/>
        <o:r id="V:Rule12" type="connector" idref="#_x0000_s1039"/>
        <o:r id="V:Rule13" type="connector" idref="#_x0000_s1072"/>
        <o:r id="V:Rule14" type="connector" idref="#_x0000_s1053"/>
        <o:r id="V:Rule15" type="connector" idref="#_x0000_s1052"/>
        <o:r id="V:Rule16" type="connector" idref="#_x0000_s1058"/>
        <o:r id="V:Rule17" type="connector" idref="#_x0000_s1037"/>
        <o:r id="V:Rule18" type="connector" idref="#_x0000_s1033"/>
        <o:r id="V:Rule19" type="connector" idref="#_x0000_s1067"/>
        <o:r id="V:Rule20" type="connector" idref="#_x0000_s1051"/>
        <o:r id="V:Rule21" type="connector" idref="#_x0000_s1050"/>
        <o:r id="V:Rule22" type="connector" idref="#_x0000_s1071"/>
        <o:r id="V:Rule23" type="connector" idref="#_x0000_s1060"/>
        <o:r id="V:Rule24" type="connector" idref="#_x0000_s1057"/>
        <o:r id="V:Rule25" type="connector" idref="#_x0000_s1043"/>
        <o:r id="V:Rule26" type="connector" idref="#_x0000_s1048"/>
        <o:r id="V:Rule27" type="connector" idref="#_x0000_s1042"/>
        <o:r id="V:Rule28" type="connector" idref="#_x0000_s1036"/>
        <o:r id="V:Rule29" type="connector" idref="#_x0000_s1070"/>
        <o:r id="V:Rule30" type="connector" idref="#_x0000_s1066"/>
        <o:r id="V:Rule31" type="connector" idref="#_x0000_s1064"/>
        <o:r id="V:Rule32" type="connector" idref="#_x0000_s1112"/>
        <o:r id="V:Rule33" type="connector" idref="#_x0000_s1115"/>
        <o:r id="V:Rule34" type="connector" idref="#_x0000_s1094"/>
        <o:r id="V:Rule35" type="connector" idref="#_x0000_s1084"/>
        <o:r id="V:Rule36" type="connector" idref="#_x0000_s1082"/>
        <o:r id="V:Rule37" type="connector" idref="#_x0000_s1085"/>
        <o:r id="V:Rule38" type="connector" idref="#_x0000_s1097"/>
        <o:r id="V:Rule39" type="connector" idref="#_x0000_s1081"/>
        <o:r id="V:Rule40" type="connector" idref="#_x0000_s1088"/>
        <o:r id="V:Rule41" type="connector" idref="#_x0000_s1111"/>
        <o:r id="V:Rule42" type="connector" idref="#_x0000_s1124"/>
        <o:r id="V:Rule43" type="connector" idref="#_x0000_s1089"/>
        <o:r id="V:Rule44" type="connector" idref="#_x0000_s1122"/>
        <o:r id="V:Rule45" type="connector" idref="#_x0000_s1103"/>
        <o:r id="V:Rule46" type="connector" idref="#_x0000_s1102"/>
        <o:r id="V:Rule47" type="connector" idref="#_x0000_s1108"/>
        <o:r id="V:Rule48" type="connector" idref="#_x0000_s1087"/>
        <o:r id="V:Rule49" type="connector" idref="#_x0000_s1083"/>
        <o:r id="V:Rule50" type="connector" idref="#_x0000_s1117"/>
        <o:r id="V:Rule51" type="connector" idref="#_x0000_s1101"/>
        <o:r id="V:Rule52" type="connector" idref="#_x0000_s1100"/>
        <o:r id="V:Rule53" type="connector" idref="#_x0000_s1121"/>
        <o:r id="V:Rule54" type="connector" idref="#_x0000_s1110"/>
        <o:r id="V:Rule55" type="connector" idref="#_x0000_s1107"/>
        <o:r id="V:Rule56" type="connector" idref="#_x0000_s1093"/>
        <o:r id="V:Rule57" type="connector" idref="#_x0000_s1098"/>
        <o:r id="V:Rule58" type="connector" idref="#_x0000_s1092"/>
        <o:r id="V:Rule59" type="connector" idref="#_x0000_s1086"/>
        <o:r id="V:Rule60" type="connector" idref="#_x0000_s1120"/>
        <o:r id="V:Rule61" type="connector" idref="#_x0000_s1116"/>
        <o:r id="V:Rule62" type="connector" idref="#_x0000_s11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B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777"/>
    <w:pPr>
      <w:ind w:left="720"/>
      <w:contextualSpacing/>
    </w:pPr>
  </w:style>
  <w:style w:type="character" w:styleId="Hyperlink">
    <w:name w:val="Hyperlink"/>
    <w:basedOn w:val="DefaultParagraphFont"/>
    <w:uiPriority w:val="99"/>
    <w:unhideWhenUsed/>
    <w:rsid w:val="001474DC"/>
    <w:rPr>
      <w:color w:val="0000FF" w:themeColor="hyperlink"/>
      <w:u w:val="single"/>
    </w:rPr>
  </w:style>
  <w:style w:type="paragraph" w:styleId="BalloonText">
    <w:name w:val="Balloon Text"/>
    <w:basedOn w:val="Normal"/>
    <w:link w:val="BalloonTextChar"/>
    <w:uiPriority w:val="99"/>
    <w:semiHidden/>
    <w:unhideWhenUsed/>
    <w:rsid w:val="00477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8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law.yale.edu/faculty/ABarak.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rfd.hbs.edu/fit/public/facultyInfo.do?facInfo=ovr&amp;facId=10677" TargetMode="External"/><Relationship Id="rId11" Type="http://schemas.openxmlformats.org/officeDocument/2006/relationships/theme" Target="theme/theme1.xml"/><Relationship Id="rId5" Type="http://schemas.openxmlformats.org/officeDocument/2006/relationships/hyperlink" Target="http://kelley.iupui.edu/faculty/FacultyProfile.cfm?netid=plcochr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5</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HTA1</dc:creator>
  <cp:lastModifiedBy>HTA1</cp:lastModifiedBy>
  <cp:revision>9</cp:revision>
  <dcterms:created xsi:type="dcterms:W3CDTF">2010-02-24T17:02:00Z</dcterms:created>
  <dcterms:modified xsi:type="dcterms:W3CDTF">2010-02-25T04:51:00Z</dcterms:modified>
</cp:coreProperties>
</file>